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F165" w14:textId="52285CC0" w:rsidR="00D62BDD" w:rsidRPr="00932DED" w:rsidRDefault="00D62BDD">
      <w:pPr>
        <w:rPr>
          <w:b/>
          <w:bCs/>
          <w:sz w:val="28"/>
          <w:szCs w:val="28"/>
        </w:rPr>
      </w:pPr>
      <w:r w:rsidRPr="00932DED">
        <w:rPr>
          <w:b/>
          <w:bCs/>
          <w:sz w:val="28"/>
          <w:szCs w:val="28"/>
        </w:rPr>
        <w:t>Final Paper for Christian Heritage: The Pentecostal Movement</w:t>
      </w:r>
    </w:p>
    <w:p w14:paraId="717B170D" w14:textId="1F151CEE" w:rsidR="00D62BDD" w:rsidRDefault="00D62BDD">
      <w:pPr>
        <w:rPr>
          <w:b/>
          <w:bCs/>
          <w:u w:val="single"/>
        </w:rPr>
      </w:pPr>
      <w:r w:rsidRPr="00D62BDD">
        <w:rPr>
          <w:b/>
          <w:bCs/>
          <w:u w:val="single"/>
        </w:rPr>
        <w:t>Due May 5</w:t>
      </w:r>
      <w:r w:rsidRPr="00D62BDD">
        <w:rPr>
          <w:b/>
          <w:bCs/>
          <w:u w:val="single"/>
          <w:vertAlign w:val="superscript"/>
        </w:rPr>
        <w:t>th</w:t>
      </w:r>
      <w:r w:rsidRPr="00D62BDD">
        <w:rPr>
          <w:b/>
          <w:bCs/>
          <w:u w:val="single"/>
        </w:rPr>
        <w:t xml:space="preserve"> (Tuesday) by midnight (11:59) on canvas </w:t>
      </w:r>
    </w:p>
    <w:p w14:paraId="080397B1" w14:textId="0CDF0622" w:rsidR="00932DED" w:rsidRDefault="00932DED">
      <w:pPr>
        <w:rPr>
          <w:b/>
          <w:bCs/>
          <w:u w:val="single"/>
        </w:rPr>
      </w:pPr>
    </w:p>
    <w:p w14:paraId="0E0FBEC9" w14:textId="77777777" w:rsidR="00D853CF" w:rsidRDefault="00932DED">
      <w:pPr>
        <w:rPr>
          <w:b/>
          <w:bCs/>
        </w:rPr>
      </w:pPr>
      <w:r>
        <w:rPr>
          <w:b/>
          <w:bCs/>
        </w:rPr>
        <w:t xml:space="preserve">The paper is to be 6 to 7 pages in length (double spaced, no.12 font). Since you are only using two sources (my lectures and Foster) you may simply place in parentheses either “lecture” or “Foster” followed by a comma and the page number. If you have an entire paragraph from the notes or from Foster, wait until the end of the paragraph to reference the source in parentheses). </w:t>
      </w:r>
      <w:r w:rsidRPr="00932DED">
        <w:rPr>
          <w:b/>
          <w:bCs/>
          <w:u w:val="single"/>
        </w:rPr>
        <w:t>Be sure to be as detailed and substantial as possible within your space limit</w:t>
      </w:r>
      <w:r>
        <w:rPr>
          <w:b/>
          <w:bCs/>
        </w:rPr>
        <w:t xml:space="preserve">. Avoid superficial analysis that only relies on sweeping generalizations with no detail or substance. Also avoid “fluff” or lengthy personal experiences or opinions geared to fill space. Wait until the very end of the paper to give your views. Until then, stick to describing what your sources say in a detailed manner. When you DO give your opinion at the end, try to avoid vague impressions and </w:t>
      </w:r>
      <w:r w:rsidR="00D853CF">
        <w:rPr>
          <w:b/>
          <w:bCs/>
        </w:rPr>
        <w:t>stick</w:t>
      </w:r>
      <w:r>
        <w:rPr>
          <w:b/>
          <w:bCs/>
        </w:rPr>
        <w:t xml:space="preserve"> instead to intellectual probing</w:t>
      </w:r>
      <w:r w:rsidR="00D853CF">
        <w:rPr>
          <w:b/>
          <w:bCs/>
        </w:rPr>
        <w:t xml:space="preserve"> of Pentecostalism</w:t>
      </w:r>
      <w:r>
        <w:rPr>
          <w:b/>
          <w:bCs/>
        </w:rPr>
        <w:t xml:space="preserve"> through questions or informed opinion. </w:t>
      </w:r>
      <w:r w:rsidR="00D853CF">
        <w:rPr>
          <w:b/>
          <w:bCs/>
        </w:rPr>
        <w:t>As for length, y</w:t>
      </w:r>
      <w:r>
        <w:rPr>
          <w:b/>
          <w:bCs/>
        </w:rPr>
        <w:t xml:space="preserve">ou may go a page or two longer if you feel it is necessary to be thorough, but do not go beyond 9 pages. </w:t>
      </w:r>
    </w:p>
    <w:p w14:paraId="40A76FDE" w14:textId="77777777" w:rsidR="00D853CF" w:rsidRDefault="00D853CF">
      <w:pPr>
        <w:rPr>
          <w:b/>
          <w:bCs/>
        </w:rPr>
      </w:pPr>
    </w:p>
    <w:p w14:paraId="62FAF13F" w14:textId="0D16D99F" w:rsidR="00932DED" w:rsidRPr="00932DED" w:rsidRDefault="00932DED">
      <w:pPr>
        <w:rPr>
          <w:b/>
          <w:bCs/>
        </w:rPr>
      </w:pPr>
      <w:r>
        <w:rPr>
          <w:b/>
          <w:bCs/>
        </w:rPr>
        <w:t>You are to structure the paper according to the following outline, paying attention to ALL of the points being requested of you to cover.</w:t>
      </w:r>
    </w:p>
    <w:p w14:paraId="399A13F5" w14:textId="77777777" w:rsidR="00D62BDD" w:rsidRDefault="00D62BDD">
      <w:pPr>
        <w:rPr>
          <w:b/>
          <w:bCs/>
        </w:rPr>
      </w:pPr>
    </w:p>
    <w:p w14:paraId="2CE11463" w14:textId="117466D8" w:rsidR="00D62BDD" w:rsidRPr="00D62BDD" w:rsidRDefault="00D62BDD">
      <w:pPr>
        <w:rPr>
          <w:b/>
          <w:bCs/>
        </w:rPr>
      </w:pPr>
      <w:r w:rsidRPr="00D62BDD">
        <w:rPr>
          <w:b/>
          <w:bCs/>
        </w:rPr>
        <w:t>Section 1: Background (1 to 2 pages):</w:t>
      </w:r>
    </w:p>
    <w:p w14:paraId="632FC8D6" w14:textId="77777777" w:rsidR="00D62BDD" w:rsidRDefault="00D62BDD"/>
    <w:p w14:paraId="2593309B" w14:textId="7F126F93" w:rsidR="00022839" w:rsidRDefault="00ED1224">
      <w:r>
        <w:t>Start with Wesley</w:t>
      </w:r>
      <w:r w:rsidR="00D62BDD">
        <w:t>’s view of</w:t>
      </w:r>
      <w:r>
        <w:t xml:space="preserve"> sanctification. From the lecture notes, describe, first, why Wesley’s heart was “strangely warmed” on </w:t>
      </w:r>
      <w:proofErr w:type="spellStart"/>
      <w:r>
        <w:t>Aldersgate</w:t>
      </w:r>
      <w:proofErr w:type="spellEnd"/>
      <w:r>
        <w:t xml:space="preserve"> Street in London. Second, describe how he understood sanctification.</w:t>
      </w:r>
      <w:r w:rsidR="00B92E6F">
        <w:t xml:space="preserve"> Do you agree with him? Why or why not?</w:t>
      </w:r>
    </w:p>
    <w:p w14:paraId="5A01B70B" w14:textId="0ED80BD9" w:rsidR="00ED1224" w:rsidRDefault="00ED1224"/>
    <w:p w14:paraId="114B380F" w14:textId="40B9C968" w:rsidR="00ED1224" w:rsidRDefault="00ED1224">
      <w:r>
        <w:t>Next, describe from the notes the two ways that the “baptism in the Holy Spirit” was understood in revivalism prior to the start of the Pentecostal Movement.</w:t>
      </w:r>
    </w:p>
    <w:p w14:paraId="32707811" w14:textId="1FBB037D" w:rsidR="00D62BDD" w:rsidRDefault="00D62BDD"/>
    <w:p w14:paraId="648187AF" w14:textId="58AC255A" w:rsidR="00D62BDD" w:rsidRPr="00D62BDD" w:rsidRDefault="00D62BDD">
      <w:pPr>
        <w:rPr>
          <w:b/>
          <w:bCs/>
        </w:rPr>
      </w:pPr>
      <w:r w:rsidRPr="00D62BDD">
        <w:rPr>
          <w:b/>
          <w:bCs/>
        </w:rPr>
        <w:t>Section 2: Pentecostal Spirit Baptism (1 to 2 pages):</w:t>
      </w:r>
    </w:p>
    <w:p w14:paraId="26089205" w14:textId="31D69F76" w:rsidR="00ED1224" w:rsidRDefault="00ED1224"/>
    <w:p w14:paraId="11B03CF3" w14:textId="0A2B2B7B" w:rsidR="00ED1224" w:rsidRDefault="00ED1224">
      <w:r>
        <w:t xml:space="preserve">Then from the notes describe how William Seymour understood the three phases involved in the sinner’s </w:t>
      </w:r>
      <w:r w:rsidR="00B92E6F">
        <w:t>yielding to the life of the Spirit.</w:t>
      </w:r>
    </w:p>
    <w:p w14:paraId="3E1144EE" w14:textId="378E221F" w:rsidR="00B92E6F" w:rsidRDefault="00B92E6F"/>
    <w:p w14:paraId="62BFD9EC" w14:textId="515251E4" w:rsidR="00B92E6F" w:rsidRDefault="00D62BDD">
      <w:r>
        <w:t xml:space="preserve">Then </w:t>
      </w:r>
      <w:r w:rsidR="00B92E6F">
        <w:t xml:space="preserve">describe </w:t>
      </w:r>
      <w:r>
        <w:t>from the notes</w:t>
      </w:r>
      <w:r w:rsidR="00B92E6F">
        <w:t xml:space="preserve"> how Pentecostals who joined the movement from non-Wesleyan </w:t>
      </w:r>
      <w:r>
        <w:t xml:space="preserve">(baptistic) </w:t>
      </w:r>
      <w:r w:rsidR="00B92E6F">
        <w:t>backgrounds differed from Seymour’s understanding of the phases of yielding to the full life of the Spirit. Then discuss this difference a bit. What can we learn from Seymour’s approach to the matter?</w:t>
      </w:r>
    </w:p>
    <w:p w14:paraId="4DA8C584" w14:textId="5F21D552" w:rsidR="00B92E6F" w:rsidRDefault="00B92E6F"/>
    <w:p w14:paraId="30018CA6" w14:textId="4E27DDA4" w:rsidR="00D62BDD" w:rsidRPr="00D62BDD" w:rsidRDefault="00D62BDD">
      <w:pPr>
        <w:rPr>
          <w:b/>
          <w:bCs/>
        </w:rPr>
      </w:pPr>
      <w:r w:rsidRPr="00D62BDD">
        <w:rPr>
          <w:b/>
          <w:bCs/>
        </w:rPr>
        <w:t>Section 3: The main emphasis of Pentecostalism (1 to 2 pages):</w:t>
      </w:r>
    </w:p>
    <w:p w14:paraId="567DCE95" w14:textId="77777777" w:rsidR="00D62BDD" w:rsidRDefault="00D62BDD"/>
    <w:p w14:paraId="1D6D010B" w14:textId="0B3C57BD" w:rsidR="00D1341A" w:rsidRDefault="00B92E6F">
      <w:r>
        <w:t xml:space="preserve">Then describe </w:t>
      </w:r>
      <w:r w:rsidR="00D1341A">
        <w:t xml:space="preserve">the main emphasis of Pentecostalism using (from the notes) Walter </w:t>
      </w:r>
      <w:proofErr w:type="spellStart"/>
      <w:r w:rsidR="00D1341A">
        <w:t>Hollenweger</w:t>
      </w:r>
      <w:proofErr w:type="spellEnd"/>
      <w:r w:rsidR="00D1341A">
        <w:t xml:space="preserve"> and Donald Dayton and </w:t>
      </w:r>
      <w:r w:rsidR="00D62BDD">
        <w:t>(</w:t>
      </w:r>
      <w:r w:rsidR="00D1341A">
        <w:t>from the reading</w:t>
      </w:r>
      <w:r w:rsidR="00D62BDD">
        <w:t>)</w:t>
      </w:r>
      <w:r w:rsidR="00D1341A">
        <w:t xml:space="preserve"> Richard Foster’s chapter entitled The Charismatic Tradition (</w:t>
      </w:r>
      <w:proofErr w:type="spellStart"/>
      <w:r w:rsidR="00D1341A">
        <w:t>ch.</w:t>
      </w:r>
      <w:proofErr w:type="spellEnd"/>
      <w:r w:rsidR="00D1341A">
        <w:t xml:space="preserve"> 4) in his book Streams of Living Water. How do each of these three </w:t>
      </w:r>
      <w:r w:rsidR="00D62BDD">
        <w:t xml:space="preserve">authors </w:t>
      </w:r>
      <w:r w:rsidR="00D1341A">
        <w:t xml:space="preserve">define the main emphasis of Pentecostalism? </w:t>
      </w:r>
    </w:p>
    <w:p w14:paraId="33B51FEA" w14:textId="4696321E" w:rsidR="00D62BDD" w:rsidRDefault="00D62BDD"/>
    <w:p w14:paraId="0B0D8823" w14:textId="53C0AC5A" w:rsidR="00D62BDD" w:rsidRPr="00D62BDD" w:rsidRDefault="00D62BDD">
      <w:pPr>
        <w:rPr>
          <w:b/>
          <w:bCs/>
        </w:rPr>
      </w:pPr>
      <w:r w:rsidRPr="00D62BDD">
        <w:rPr>
          <w:b/>
          <w:bCs/>
        </w:rPr>
        <w:t>Section 4: Evaluation (1 to 2 pages):</w:t>
      </w:r>
    </w:p>
    <w:p w14:paraId="4F15B5C0" w14:textId="0EEA67ED" w:rsidR="00D62BDD" w:rsidRDefault="00D62BDD"/>
    <w:p w14:paraId="51A1A9D7" w14:textId="5AF9397B" w:rsidR="00D62BDD" w:rsidRDefault="00D62BDD">
      <w:r>
        <w:t xml:space="preserve">Then proceed further to describe the pros and cons (positives and negatives) of this movement </w:t>
      </w:r>
      <w:r w:rsidRPr="00D62BDD">
        <w:rPr>
          <w:u w:val="single"/>
        </w:rPr>
        <w:t>according to Foster</w:t>
      </w:r>
      <w:r>
        <w:t>.</w:t>
      </w:r>
    </w:p>
    <w:p w14:paraId="261F1726" w14:textId="11C7E320" w:rsidR="00D62BDD" w:rsidRDefault="00D62BDD"/>
    <w:p w14:paraId="56CAD36A" w14:textId="140D0292" w:rsidR="00B92E6F" w:rsidRDefault="00D62BDD">
      <w:r>
        <w:t xml:space="preserve">Lastly, give your own response to the movement by raising one or two questions and/or evaluating </w:t>
      </w:r>
      <w:proofErr w:type="spellStart"/>
      <w:r>
        <w:t>the</w:t>
      </w:r>
      <w:proofErr w:type="spellEnd"/>
      <w:r>
        <w:t xml:space="preserve"> overall movement according to your own ideas.</w:t>
      </w:r>
    </w:p>
    <w:sectPr w:rsidR="00B92E6F" w:rsidSect="00B5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24"/>
    <w:rsid w:val="00022839"/>
    <w:rsid w:val="00932DED"/>
    <w:rsid w:val="00B56AD0"/>
    <w:rsid w:val="00B92E6F"/>
    <w:rsid w:val="00D1341A"/>
    <w:rsid w:val="00D62BDD"/>
    <w:rsid w:val="00D853CF"/>
    <w:rsid w:val="00ED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F3832"/>
  <w15:chartTrackingRefBased/>
  <w15:docId w15:val="{B0FFEA00-4B96-A946-8871-27DCD824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1</cp:revision>
  <dcterms:created xsi:type="dcterms:W3CDTF">2020-04-24T22:12:00Z</dcterms:created>
  <dcterms:modified xsi:type="dcterms:W3CDTF">2020-04-24T23:17:00Z</dcterms:modified>
</cp:coreProperties>
</file>